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4E" w:rsidRPr="005D6264" w:rsidRDefault="00836A4E" w:rsidP="005D62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93D40"/>
          <w:sz w:val="28"/>
          <w:szCs w:val="24"/>
          <w:shd w:val="clear" w:color="auto" w:fill="FFFFFF"/>
        </w:rPr>
      </w:pPr>
    </w:p>
    <w:p w:rsidR="005E6BA2" w:rsidRPr="005E6BA2" w:rsidRDefault="00836A4E" w:rsidP="005D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11325">
        <w:rPr>
          <w:rFonts w:ascii="Times New Roman" w:hAnsi="Times New Roman" w:cs="Times New Roman"/>
          <w:sz w:val="28"/>
          <w:szCs w:val="24"/>
          <w:shd w:val="clear" w:color="auto" w:fill="FFFFFF"/>
        </w:rPr>
        <w:t>С 1 июля 2017 г. вступили в действие </w:t>
      </w:r>
      <w:r w:rsidRPr="00B0435B">
        <w:rPr>
          <w:rFonts w:ascii="Times New Roman" w:hAnsi="Times New Roman" w:cs="Times New Roman"/>
          <w:sz w:val="28"/>
          <w:szCs w:val="24"/>
          <w:shd w:val="clear" w:color="auto" w:fill="FFFFFF"/>
        </w:rPr>
        <w:t>Федеральный закон от 01.07.2018 N 175-ФЗ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</w:r>
      <w:r w:rsidR="005D6264" w:rsidRPr="00211325"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  <w:t xml:space="preserve"> </w:t>
      </w:r>
      <w:r w:rsidRPr="005D6264">
        <w:rPr>
          <w:rFonts w:ascii="Times New Roman" w:hAnsi="Times New Roman" w:cs="Times New Roman"/>
          <w:color w:val="393D40"/>
          <w:sz w:val="28"/>
          <w:szCs w:val="24"/>
          <w:shd w:val="clear" w:color="auto" w:fill="FFFFFF"/>
        </w:rPr>
        <w:t xml:space="preserve">позволяющий использовать счета </w:t>
      </w:r>
      <w:proofErr w:type="spellStart"/>
      <w:r w:rsidRPr="005D6264">
        <w:rPr>
          <w:rFonts w:ascii="Times New Roman" w:hAnsi="Times New Roman" w:cs="Times New Roman"/>
          <w:color w:val="393D40"/>
          <w:sz w:val="28"/>
          <w:szCs w:val="24"/>
          <w:shd w:val="clear" w:color="auto" w:fill="FFFFFF"/>
        </w:rPr>
        <w:t>эскроу</w:t>
      </w:r>
      <w:proofErr w:type="spellEnd"/>
      <w:r w:rsidRPr="005D6264">
        <w:rPr>
          <w:rFonts w:ascii="Times New Roman" w:hAnsi="Times New Roman" w:cs="Times New Roman"/>
          <w:color w:val="393D40"/>
          <w:sz w:val="28"/>
          <w:szCs w:val="24"/>
          <w:shd w:val="clear" w:color="auto" w:fill="FFFFFF"/>
        </w:rPr>
        <w:t xml:space="preserve"> для расчета между строительной фирмой и дольщиком</w:t>
      </w:r>
      <w:r w:rsidR="005D6264">
        <w:rPr>
          <w:rFonts w:ascii="Times New Roman" w:hAnsi="Times New Roman" w:cs="Times New Roman"/>
          <w:color w:val="393D40"/>
          <w:sz w:val="28"/>
          <w:szCs w:val="24"/>
          <w:shd w:val="clear" w:color="auto" w:fill="FFFFFF"/>
        </w:rPr>
        <w:t>.</w:t>
      </w:r>
      <w:bookmarkStart w:id="0" w:name="_GoBack"/>
      <w:bookmarkEnd w:id="0"/>
    </w:p>
    <w:p w:rsidR="00836A4E" w:rsidRPr="005E6BA2" w:rsidRDefault="00211325" w:rsidP="005D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Счет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эскроу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836A4E"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– это специальный счет, который открывается в банке для каждого дольщика. На нем деньги дольщиков замораживаются на весь срок строительства дома.</w:t>
      </w:r>
    </w:p>
    <w:p w:rsidR="005D6264" w:rsidRDefault="00836A4E" w:rsidP="005D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Средства передаются строительной компании только после того, </w:t>
      </w:r>
      <w:r w:rsidR="005D6264"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как </w:t>
      </w:r>
      <w:r w:rsidR="005D626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она</w:t>
      </w:r>
      <w:r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полностью </w:t>
      </w:r>
      <w:r w:rsidR="005D6264" w:rsidRPr="005D626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выполнит свои</w:t>
      </w:r>
      <w:r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обязательства перед дольщиками</w:t>
      </w:r>
    </w:p>
    <w:p w:rsidR="00836A4E" w:rsidRPr="005D6264" w:rsidRDefault="00836A4E" w:rsidP="005D62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 w:rsidRPr="005D6264">
        <w:rPr>
          <w:rFonts w:ascii="Times New Roman" w:hAnsi="Times New Roman" w:cs="Times New Roman"/>
          <w:color w:val="333333"/>
          <w:sz w:val="28"/>
          <w:szCs w:val="24"/>
        </w:rPr>
        <w:t xml:space="preserve">В настоящий момент использование счетов </w:t>
      </w:r>
      <w:proofErr w:type="spellStart"/>
      <w:r w:rsidRPr="005D6264">
        <w:rPr>
          <w:rFonts w:ascii="Times New Roman" w:hAnsi="Times New Roman" w:cs="Times New Roman"/>
          <w:color w:val="333333"/>
          <w:sz w:val="28"/>
          <w:szCs w:val="24"/>
        </w:rPr>
        <w:t>эскроу</w:t>
      </w:r>
      <w:proofErr w:type="spellEnd"/>
      <w:r w:rsidRPr="005D6264">
        <w:rPr>
          <w:rFonts w:ascii="Times New Roman" w:hAnsi="Times New Roman" w:cs="Times New Roman"/>
          <w:color w:val="333333"/>
          <w:sz w:val="28"/>
          <w:szCs w:val="24"/>
        </w:rPr>
        <w:t xml:space="preserve"> не </w:t>
      </w:r>
      <w:r w:rsidR="005D6264" w:rsidRPr="005D6264">
        <w:rPr>
          <w:rFonts w:ascii="Times New Roman" w:hAnsi="Times New Roman" w:cs="Times New Roman"/>
          <w:color w:val="333333"/>
          <w:sz w:val="28"/>
          <w:szCs w:val="24"/>
        </w:rPr>
        <w:t xml:space="preserve">является </w:t>
      </w:r>
      <w:r w:rsidRPr="005D6264">
        <w:rPr>
          <w:rFonts w:ascii="Times New Roman" w:hAnsi="Times New Roman" w:cs="Times New Roman"/>
          <w:color w:val="333333"/>
          <w:sz w:val="28"/>
          <w:szCs w:val="24"/>
        </w:rPr>
        <w:t>обязательн</w:t>
      </w:r>
      <w:r w:rsidR="005D6264" w:rsidRPr="005D6264">
        <w:rPr>
          <w:rFonts w:ascii="Times New Roman" w:hAnsi="Times New Roman" w:cs="Times New Roman"/>
          <w:color w:val="333333"/>
          <w:sz w:val="28"/>
          <w:szCs w:val="24"/>
        </w:rPr>
        <w:t>ым</w:t>
      </w:r>
      <w:r w:rsidR="005F5A40">
        <w:rPr>
          <w:rFonts w:ascii="Times New Roman" w:hAnsi="Times New Roman" w:cs="Times New Roman"/>
          <w:color w:val="333333"/>
          <w:sz w:val="28"/>
          <w:szCs w:val="24"/>
        </w:rPr>
        <w:t>.</w:t>
      </w:r>
    </w:p>
    <w:p w:rsidR="00836A4E" w:rsidRPr="005D6264" w:rsidRDefault="005D6264" w:rsidP="005D62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При строительстве объекта </w:t>
      </w:r>
      <w:r w:rsidR="00836A4E" w:rsidRPr="005D6264">
        <w:rPr>
          <w:rFonts w:ascii="Times New Roman" w:hAnsi="Times New Roman" w:cs="Times New Roman"/>
          <w:color w:val="333333"/>
          <w:sz w:val="28"/>
          <w:szCs w:val="24"/>
        </w:rPr>
        <w:t xml:space="preserve">ЖК </w:t>
      </w:r>
      <w:r>
        <w:rPr>
          <w:rFonts w:ascii="Times New Roman" w:hAnsi="Times New Roman" w:cs="Times New Roman"/>
          <w:color w:val="333333"/>
          <w:sz w:val="28"/>
          <w:szCs w:val="24"/>
        </w:rPr>
        <w:t>«</w:t>
      </w:r>
      <w:r w:rsidR="00836A4E" w:rsidRPr="005D6264">
        <w:rPr>
          <w:rFonts w:ascii="Times New Roman" w:hAnsi="Times New Roman" w:cs="Times New Roman"/>
          <w:color w:val="333333"/>
          <w:sz w:val="28"/>
          <w:szCs w:val="24"/>
        </w:rPr>
        <w:t>Возрождение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» застройщик применяет </w:t>
      </w:r>
      <w:r w:rsidRPr="005D6264">
        <w:rPr>
          <w:rFonts w:ascii="Times New Roman" w:hAnsi="Times New Roman" w:cs="Times New Roman"/>
          <w:color w:val="333333"/>
          <w:sz w:val="28"/>
          <w:szCs w:val="24"/>
        </w:rPr>
        <w:t xml:space="preserve">механизм счетов </w:t>
      </w:r>
      <w:proofErr w:type="spellStart"/>
      <w:r w:rsidRPr="005D6264">
        <w:rPr>
          <w:rFonts w:ascii="Times New Roman" w:hAnsi="Times New Roman" w:cs="Times New Roman"/>
          <w:color w:val="333333"/>
          <w:sz w:val="28"/>
          <w:szCs w:val="24"/>
        </w:rPr>
        <w:t>эскроу</w:t>
      </w:r>
      <w:proofErr w:type="spellEnd"/>
      <w:r w:rsidRPr="005D6264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в добровольном порядке.</w:t>
      </w:r>
      <w:r w:rsidR="00836A4E" w:rsidRPr="005D6264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</w:p>
    <w:p w:rsidR="00836A4E" w:rsidRPr="005E6BA2" w:rsidRDefault="005D6264" w:rsidP="005D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5D626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</w:t>
      </w:r>
      <w:r w:rsidR="00836A4E"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асчеты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 застройщиком</w:t>
      </w:r>
      <w:r w:rsidR="00836A4E"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3C114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по объекту ЖК «Возрождение» </w:t>
      </w:r>
      <w:r w:rsidR="00836A4E"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через счет </w:t>
      </w:r>
      <w:proofErr w:type="spellStart"/>
      <w:r w:rsidR="00836A4E"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эскроу</w:t>
      </w:r>
      <w:proofErr w:type="spellEnd"/>
      <w:r w:rsidR="00836A4E"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выглядят следующим образом:</w:t>
      </w:r>
    </w:p>
    <w:p w:rsidR="00836A4E" w:rsidRPr="005E6BA2" w:rsidRDefault="00836A4E" w:rsidP="005D626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покупатель выбрал квартиру в строящемся доме;</w:t>
      </w:r>
    </w:p>
    <w:p w:rsidR="00836A4E" w:rsidRPr="005E6BA2" w:rsidRDefault="00836A4E" w:rsidP="005D626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заключил договор долевого участия (ДДУ)</w:t>
      </w:r>
      <w:r w:rsidR="005F5A4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, в котором указано, что расчеты по нему производятся посредством перечисления денежных средств на счет </w:t>
      </w:r>
      <w:proofErr w:type="spellStart"/>
      <w:r w:rsidR="005F5A4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эскроу</w:t>
      </w:r>
      <w:proofErr w:type="spellEnd"/>
      <w:r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;</w:t>
      </w:r>
    </w:p>
    <w:p w:rsidR="00836A4E" w:rsidRPr="005E6BA2" w:rsidRDefault="00836A4E" w:rsidP="005D626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зарегистрировал </w:t>
      </w:r>
      <w:r w:rsidR="005D626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ДДУ</w:t>
      </w:r>
      <w:r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 </w:t>
      </w:r>
      <w:r w:rsidR="005F5A4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Федеральной </w:t>
      </w:r>
      <w:r w:rsidR="00B5463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службе государственной регистрации</w:t>
      </w:r>
      <w:r w:rsidR="005F5A4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(</w:t>
      </w:r>
      <w:proofErr w:type="spellStart"/>
      <w:r w:rsidR="005F5A4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Росреестр</w:t>
      </w:r>
      <w:proofErr w:type="spellEnd"/>
      <w:r w:rsidR="005F5A4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)</w:t>
      </w:r>
      <w:r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;</w:t>
      </w:r>
    </w:p>
    <w:p w:rsidR="003C114E" w:rsidRPr="00B54631" w:rsidRDefault="003C114E" w:rsidP="00B5463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заключил отдельный договор с</w:t>
      </w:r>
      <w:r w:rsidR="00631EC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застройщиком и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5F5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банком </w:t>
      </w:r>
      <w:r w:rsidR="005F5A40" w:rsidRPr="005F5A40">
        <w:rPr>
          <w:rFonts w:ascii="Times New Roman" w:hAnsi="Times New Roman" w:cs="Times New Roman"/>
          <w:color w:val="072833"/>
          <w:sz w:val="28"/>
          <w:szCs w:val="28"/>
          <w:shd w:val="clear" w:color="auto" w:fill="FFFFFF"/>
        </w:rPr>
        <w:t>Ивановско</w:t>
      </w:r>
      <w:r w:rsidR="005F5A40">
        <w:rPr>
          <w:rFonts w:ascii="Times New Roman" w:hAnsi="Times New Roman" w:cs="Times New Roman"/>
          <w:color w:val="072833"/>
          <w:sz w:val="28"/>
          <w:szCs w:val="28"/>
          <w:shd w:val="clear" w:color="auto" w:fill="FFFFFF"/>
        </w:rPr>
        <w:t>е отделение №8639 ПАО Сбербанк г</w:t>
      </w:r>
      <w:r w:rsidR="005F5A40" w:rsidRPr="005F5A40">
        <w:rPr>
          <w:rFonts w:ascii="Times New Roman" w:hAnsi="Times New Roman" w:cs="Times New Roman"/>
          <w:color w:val="072833"/>
          <w:sz w:val="28"/>
          <w:szCs w:val="28"/>
          <w:shd w:val="clear" w:color="auto" w:fill="FFFFFF"/>
        </w:rPr>
        <w:t>. Иваново</w:t>
      </w:r>
      <w:r w:rsidR="005F5A40" w:rsidRPr="005F5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5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открытие счета </w:t>
      </w:r>
      <w:proofErr w:type="spellStart"/>
      <w:r w:rsidRPr="005F5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эскроу</w:t>
      </w:r>
      <w:proofErr w:type="spellEnd"/>
      <w:r w:rsidR="00B54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 открытие и ведение счета </w:t>
      </w:r>
      <w:proofErr w:type="spellStart"/>
      <w:r w:rsidR="00B54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эскроу</w:t>
      </w:r>
      <w:proofErr w:type="spellEnd"/>
      <w:r w:rsidR="00B54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плата не взымается)</w:t>
      </w:r>
      <w:r w:rsidRPr="00B54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36A4E" w:rsidRPr="005E6BA2" w:rsidRDefault="003C114E" w:rsidP="005D626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5F5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836A4E" w:rsidRPr="005E6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еречисл</w:t>
      </w:r>
      <w:r w:rsidRPr="005F5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</w:t>
      </w:r>
      <w:r w:rsidR="00836A4E" w:rsidRPr="005E6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деньги в банк на </w:t>
      </w:r>
      <w:r w:rsidR="00211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счет </w:t>
      </w:r>
      <w:proofErr w:type="spellStart"/>
      <w:r w:rsidR="00836A4E" w:rsidRPr="005E6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эскроу</w:t>
      </w:r>
      <w:proofErr w:type="spellEnd"/>
      <w:r w:rsidR="005F5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6264" w:rsidRPr="005F5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5D6264" w:rsidRPr="005D626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5F5A40" w:rsidRPr="005F5A40">
        <w:rPr>
          <w:rFonts w:ascii="Times New Roman" w:hAnsi="Times New Roman" w:cs="Times New Roman"/>
          <w:color w:val="072833"/>
          <w:sz w:val="28"/>
          <w:szCs w:val="28"/>
          <w:shd w:val="clear" w:color="auto" w:fill="FFFFFF"/>
        </w:rPr>
        <w:t>Ивановско</w:t>
      </w:r>
      <w:r w:rsidR="00211325">
        <w:rPr>
          <w:rFonts w:ascii="Times New Roman" w:hAnsi="Times New Roman" w:cs="Times New Roman"/>
          <w:color w:val="072833"/>
          <w:sz w:val="28"/>
          <w:szCs w:val="28"/>
          <w:shd w:val="clear" w:color="auto" w:fill="FFFFFF"/>
        </w:rPr>
        <w:t>м</w:t>
      </w:r>
      <w:r w:rsidR="005F5A40">
        <w:rPr>
          <w:rFonts w:ascii="Times New Roman" w:hAnsi="Times New Roman" w:cs="Times New Roman"/>
          <w:color w:val="072833"/>
          <w:sz w:val="28"/>
          <w:szCs w:val="28"/>
          <w:shd w:val="clear" w:color="auto" w:fill="FFFFFF"/>
        </w:rPr>
        <w:t xml:space="preserve"> отделени</w:t>
      </w:r>
      <w:r w:rsidR="00211325">
        <w:rPr>
          <w:rFonts w:ascii="Times New Roman" w:hAnsi="Times New Roman" w:cs="Times New Roman"/>
          <w:color w:val="072833"/>
          <w:sz w:val="28"/>
          <w:szCs w:val="28"/>
          <w:shd w:val="clear" w:color="auto" w:fill="FFFFFF"/>
        </w:rPr>
        <w:t>и</w:t>
      </w:r>
      <w:r w:rsidR="005F5A40">
        <w:rPr>
          <w:rFonts w:ascii="Times New Roman" w:hAnsi="Times New Roman" w:cs="Times New Roman"/>
          <w:color w:val="072833"/>
          <w:sz w:val="28"/>
          <w:szCs w:val="28"/>
          <w:shd w:val="clear" w:color="auto" w:fill="FFFFFF"/>
        </w:rPr>
        <w:t xml:space="preserve"> №8639 ПАО Сбербанк г</w:t>
      </w:r>
      <w:r w:rsidR="005F5A40" w:rsidRPr="005F5A40">
        <w:rPr>
          <w:rFonts w:ascii="Times New Roman" w:hAnsi="Times New Roman" w:cs="Times New Roman"/>
          <w:color w:val="072833"/>
          <w:sz w:val="28"/>
          <w:szCs w:val="28"/>
          <w:shd w:val="clear" w:color="auto" w:fill="FFFFFF"/>
        </w:rPr>
        <w:t>. Иваново</w:t>
      </w:r>
      <w:r w:rsidR="005F5A40" w:rsidRPr="005D626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836A4E"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до сдачи дома в эксплуатацию. Деньги на этом счету заблокированы для дольщика и застройщика.</w:t>
      </w:r>
    </w:p>
    <w:p w:rsidR="00836A4E" w:rsidRPr="005E6BA2" w:rsidRDefault="00836A4E" w:rsidP="005D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Когда дом готов и сдан в эксплуатацию, </w:t>
      </w:r>
      <w:r w:rsidR="005D626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</w:t>
      </w:r>
      <w:r w:rsidR="005F5A4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</w:t>
      </w:r>
      <w:r w:rsidR="005D626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стройщик</w:t>
      </w:r>
      <w:r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получает с этих счетов деньги. Если же застройщик обанкротился, деньги возвращаются дольщику.</w:t>
      </w:r>
    </w:p>
    <w:p w:rsidR="00836A4E" w:rsidRPr="005D6264" w:rsidRDefault="00836A4E" w:rsidP="005D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Таким образом, </w:t>
      </w:r>
      <w:r w:rsidR="0021132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счет </w:t>
      </w:r>
      <w:proofErr w:type="spellStart"/>
      <w:r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эскроу</w:t>
      </w:r>
      <w:proofErr w:type="spellEnd"/>
      <w:r w:rsidR="005F5A4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является одним из вариантов гарантирующим дольщику сохранность его денег. </w:t>
      </w:r>
    </w:p>
    <w:p w:rsidR="00836A4E" w:rsidRDefault="005D6264" w:rsidP="005D62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Для </w:t>
      </w:r>
      <w:r w:rsidR="003C114E">
        <w:rPr>
          <w:rFonts w:ascii="Times New Roman" w:hAnsi="Times New Roman" w:cs="Times New Roman"/>
          <w:color w:val="333333"/>
          <w:sz w:val="28"/>
          <w:szCs w:val="24"/>
        </w:rPr>
        <w:t>объектов</w:t>
      </w:r>
      <w:r w:rsidR="00836A4E" w:rsidRPr="005D6264">
        <w:rPr>
          <w:rFonts w:ascii="Times New Roman" w:hAnsi="Times New Roman" w:cs="Times New Roman"/>
          <w:color w:val="333333"/>
          <w:sz w:val="28"/>
          <w:szCs w:val="24"/>
        </w:rPr>
        <w:t xml:space="preserve">, </w:t>
      </w:r>
      <w:r w:rsidR="003C114E">
        <w:rPr>
          <w:rFonts w:ascii="Times New Roman" w:hAnsi="Times New Roman" w:cs="Times New Roman"/>
          <w:color w:val="333333"/>
          <w:sz w:val="28"/>
          <w:szCs w:val="24"/>
        </w:rPr>
        <w:t xml:space="preserve">по которым </w:t>
      </w:r>
      <w:r w:rsidRPr="005D6264">
        <w:rPr>
          <w:rFonts w:ascii="Times New Roman" w:hAnsi="Times New Roman" w:cs="Times New Roman"/>
          <w:color w:val="333333"/>
          <w:sz w:val="28"/>
          <w:szCs w:val="24"/>
        </w:rPr>
        <w:t xml:space="preserve">первый </w:t>
      </w:r>
      <w:r w:rsidR="003C114E">
        <w:rPr>
          <w:rFonts w:ascii="Times New Roman" w:hAnsi="Times New Roman" w:cs="Times New Roman"/>
          <w:color w:val="333333"/>
          <w:sz w:val="28"/>
          <w:szCs w:val="24"/>
        </w:rPr>
        <w:t xml:space="preserve">договор долевого </w:t>
      </w:r>
      <w:r w:rsidR="00211325">
        <w:rPr>
          <w:rFonts w:ascii="Times New Roman" w:hAnsi="Times New Roman" w:cs="Times New Roman"/>
          <w:color w:val="333333"/>
          <w:sz w:val="28"/>
          <w:szCs w:val="24"/>
        </w:rPr>
        <w:t xml:space="preserve">участия </w:t>
      </w:r>
      <w:r w:rsidR="00211325" w:rsidRPr="005D6264">
        <w:rPr>
          <w:rFonts w:ascii="Times New Roman" w:hAnsi="Times New Roman" w:cs="Times New Roman"/>
          <w:color w:val="333333"/>
          <w:sz w:val="28"/>
          <w:szCs w:val="24"/>
        </w:rPr>
        <w:t>заключен</w:t>
      </w:r>
      <w:r w:rsidR="00836A4E" w:rsidRPr="005D6264">
        <w:rPr>
          <w:rFonts w:ascii="Times New Roman" w:hAnsi="Times New Roman" w:cs="Times New Roman"/>
          <w:color w:val="333333"/>
          <w:sz w:val="28"/>
          <w:szCs w:val="24"/>
        </w:rPr>
        <w:t> </w:t>
      </w:r>
      <w:r w:rsidR="00836A4E" w:rsidRPr="005D6264">
        <w:rPr>
          <w:rStyle w:val="a3"/>
          <w:rFonts w:ascii="Times New Roman" w:hAnsi="Times New Roman" w:cs="Times New Roman"/>
          <w:color w:val="333333"/>
          <w:sz w:val="28"/>
          <w:szCs w:val="24"/>
          <w:bdr w:val="none" w:sz="0" w:space="0" w:color="auto" w:frame="1"/>
        </w:rPr>
        <w:t>после 1 июля 2019 года</w:t>
      </w:r>
      <w:r w:rsidR="00836A4E" w:rsidRPr="005D6264">
        <w:rPr>
          <w:rFonts w:ascii="Times New Roman" w:hAnsi="Times New Roman" w:cs="Times New Roman"/>
          <w:color w:val="333333"/>
          <w:sz w:val="28"/>
          <w:szCs w:val="24"/>
        </w:rPr>
        <w:t xml:space="preserve">, применение счетов </w:t>
      </w:r>
      <w:proofErr w:type="spellStart"/>
      <w:r w:rsidR="00836A4E" w:rsidRPr="005D6264">
        <w:rPr>
          <w:rFonts w:ascii="Times New Roman" w:hAnsi="Times New Roman" w:cs="Times New Roman"/>
          <w:color w:val="333333"/>
          <w:sz w:val="28"/>
          <w:szCs w:val="24"/>
        </w:rPr>
        <w:t>эскроу</w:t>
      </w:r>
      <w:proofErr w:type="spellEnd"/>
      <w:r w:rsidR="00836A4E" w:rsidRPr="005D6264">
        <w:rPr>
          <w:rFonts w:ascii="Times New Roman" w:hAnsi="Times New Roman" w:cs="Times New Roman"/>
          <w:color w:val="333333"/>
          <w:sz w:val="28"/>
          <w:szCs w:val="24"/>
        </w:rPr>
        <w:t xml:space="preserve"> для расчетов с дольщиками становится для всех застройщиков </w:t>
      </w:r>
      <w:r w:rsidR="00836A4E" w:rsidRPr="005D6264">
        <w:rPr>
          <w:rStyle w:val="a6"/>
          <w:rFonts w:ascii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</w:rPr>
        <w:t>обязательным условием</w:t>
      </w:r>
      <w:r w:rsidR="00836A4E" w:rsidRPr="005D6264">
        <w:rPr>
          <w:rFonts w:ascii="Times New Roman" w:hAnsi="Times New Roman" w:cs="Times New Roman"/>
          <w:color w:val="333333"/>
          <w:sz w:val="28"/>
          <w:szCs w:val="24"/>
        </w:rPr>
        <w:t>.</w:t>
      </w:r>
    </w:p>
    <w:p w:rsidR="003C114E" w:rsidRPr="005D6264" w:rsidRDefault="003C114E" w:rsidP="005D62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4"/>
        </w:rPr>
      </w:pPr>
    </w:p>
    <w:p w:rsidR="00836A4E" w:rsidRPr="005E6BA2" w:rsidRDefault="00836A4E" w:rsidP="005D6264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5E6BA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Выгод</w:t>
      </w:r>
      <w:r w:rsidR="00C46F88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ен</w:t>
      </w:r>
      <w:r w:rsidRPr="005E6BA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ли </w:t>
      </w:r>
      <w:r w:rsidR="0021132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счет </w:t>
      </w:r>
      <w:proofErr w:type="spellStart"/>
      <w:r w:rsidRPr="005E6BA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эскроу</w:t>
      </w:r>
      <w:proofErr w:type="spellEnd"/>
      <w:r w:rsidRPr="005E6BA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для покупателя</w:t>
      </w:r>
      <w:r w:rsidR="00C46F88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?</w:t>
      </w:r>
    </w:p>
    <w:p w:rsidR="00836A4E" w:rsidRPr="005E6BA2" w:rsidRDefault="00836A4E" w:rsidP="005D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Для дольщиков </w:t>
      </w:r>
      <w:r w:rsidR="003C114E"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тако</w:t>
      </w:r>
      <w:r w:rsidR="003C114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й</w:t>
      </w:r>
      <w:r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вариа</w:t>
      </w:r>
      <w:r w:rsidR="003C114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нт расчетов посредством счетов </w:t>
      </w:r>
      <w:proofErr w:type="spellStart"/>
      <w:r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эскроу</w:t>
      </w:r>
      <w:proofErr w:type="spellEnd"/>
      <w:r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выгляд</w:t>
      </w:r>
      <w:r w:rsidR="003C114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</w:t>
      </w:r>
      <w:r w:rsidRPr="005E6B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 вполне привлекательно. Их средства хранятся в надежном месте и являются залогом благополучия при любом варианте развития событий.</w:t>
      </w:r>
    </w:p>
    <w:p w:rsidR="00836A4E" w:rsidRPr="005D6264" w:rsidRDefault="00836A4E" w:rsidP="005D6264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</w:rPr>
      </w:pPr>
      <w:r w:rsidRPr="005E6BA2">
        <w:rPr>
          <w:color w:val="333333"/>
          <w:sz w:val="28"/>
        </w:rPr>
        <w:lastRenderedPageBreak/>
        <w:t xml:space="preserve">Поэтому в некотором роде можно исключить тщательную проверку застройщика – деньги все равно вернутся. </w:t>
      </w:r>
      <w:r w:rsidRPr="005D6264">
        <w:rPr>
          <w:color w:val="333333"/>
          <w:sz w:val="28"/>
        </w:rPr>
        <w:t>После сдачи дома в эксплуатацию, и передачи квартир дольщикам, </w:t>
      </w:r>
      <w:r w:rsidRPr="003C114E">
        <w:rPr>
          <w:rStyle w:val="a6"/>
          <w:i w:val="0"/>
          <w:color w:val="333333"/>
          <w:sz w:val="28"/>
          <w:bdr w:val="none" w:sz="0" w:space="0" w:color="auto" w:frame="1"/>
        </w:rPr>
        <w:t>Застройщик</w:t>
      </w:r>
      <w:r w:rsidRPr="003C114E">
        <w:rPr>
          <w:color w:val="333333"/>
          <w:sz w:val="28"/>
        </w:rPr>
        <w:t> получает</w:t>
      </w:r>
      <w:r w:rsidRPr="005D6264">
        <w:rPr>
          <w:color w:val="333333"/>
          <w:sz w:val="28"/>
        </w:rPr>
        <w:t xml:space="preserve"> доступ к деньгам на счете </w:t>
      </w:r>
      <w:proofErr w:type="spellStart"/>
      <w:r w:rsidRPr="005D6264">
        <w:rPr>
          <w:color w:val="333333"/>
          <w:sz w:val="28"/>
        </w:rPr>
        <w:t>эскроу</w:t>
      </w:r>
      <w:proofErr w:type="spellEnd"/>
      <w:r w:rsidRPr="005D6264">
        <w:rPr>
          <w:color w:val="333333"/>
          <w:sz w:val="28"/>
        </w:rPr>
        <w:t>. Если же </w:t>
      </w:r>
      <w:r w:rsidRPr="003C114E">
        <w:rPr>
          <w:rStyle w:val="a6"/>
          <w:i w:val="0"/>
          <w:color w:val="333333"/>
          <w:sz w:val="28"/>
          <w:bdr w:val="none" w:sz="0" w:space="0" w:color="auto" w:frame="1"/>
        </w:rPr>
        <w:t>Застройщик</w:t>
      </w:r>
      <w:r w:rsidRPr="005D6264">
        <w:rPr>
          <w:color w:val="333333"/>
          <w:sz w:val="28"/>
        </w:rPr>
        <w:t> не выполнил своих обязательств перед дольщиком (</w:t>
      </w:r>
      <w:r w:rsidRPr="003C114E">
        <w:rPr>
          <w:rStyle w:val="a6"/>
          <w:i w:val="0"/>
          <w:color w:val="333333"/>
          <w:sz w:val="28"/>
          <w:bdr w:val="none" w:sz="0" w:space="0" w:color="auto" w:frame="1"/>
        </w:rPr>
        <w:t>обанкротился, заморозил строительство</w:t>
      </w:r>
      <w:r w:rsidRPr="005D6264">
        <w:rPr>
          <w:color w:val="333333"/>
          <w:sz w:val="28"/>
        </w:rPr>
        <w:t>), то банк с этого счета возвращает деньги дольщику.</w:t>
      </w:r>
    </w:p>
    <w:sectPr w:rsidR="00836A4E" w:rsidRPr="005D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9AF"/>
    <w:multiLevelType w:val="multilevel"/>
    <w:tmpl w:val="016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A2"/>
    <w:rsid w:val="00211325"/>
    <w:rsid w:val="003B134F"/>
    <w:rsid w:val="003C114E"/>
    <w:rsid w:val="005D6264"/>
    <w:rsid w:val="005E6BA2"/>
    <w:rsid w:val="005F5A40"/>
    <w:rsid w:val="00631ECA"/>
    <w:rsid w:val="00836A4E"/>
    <w:rsid w:val="00B0435B"/>
    <w:rsid w:val="00B54631"/>
    <w:rsid w:val="00C4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C6872-0672-46C1-B8C4-03ECE2AF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6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6BA2"/>
    <w:rPr>
      <w:b/>
      <w:bCs/>
    </w:rPr>
  </w:style>
  <w:style w:type="character" w:styleId="a4">
    <w:name w:val="Hyperlink"/>
    <w:basedOn w:val="a0"/>
    <w:uiPriority w:val="99"/>
    <w:semiHidden/>
    <w:unhideWhenUsed/>
    <w:rsid w:val="005E6BA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E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E6BA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E6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836A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2018-11-28T08:47:00Z</dcterms:created>
  <dcterms:modified xsi:type="dcterms:W3CDTF">2018-11-28T13:14:00Z</dcterms:modified>
</cp:coreProperties>
</file>